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C" w:rsidRPr="00843C5C" w:rsidRDefault="00843C5C" w:rsidP="00843C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8"/>
          <w:szCs w:val="48"/>
        </w:rPr>
      </w:pPr>
      <w:r w:rsidRPr="00843C5C">
        <w:rPr>
          <w:rFonts w:ascii="Times New Roman" w:eastAsia="Times New Roman" w:hAnsi="Times New Roman" w:cs="Times New Roman"/>
          <w:b/>
          <w:bCs/>
          <w:color w:val="252525"/>
          <w:kern w:val="36"/>
          <w:sz w:val="48"/>
          <w:szCs w:val="48"/>
        </w:rPr>
        <w:t>МФЦ напоминает предпринимателям о пользе «Бизнес-навигатора МСП»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Новый ресурс поможет взять кредит, найти помещение в аренду, купить бизнес. </w:t>
      </w:r>
    </w:p>
    <w:p w:rsidR="001E02B8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Интернет-портал создан «Корпорацией МСП», главная задача которой — объединить все существующие институты поддержки малого и среднего предпринимательства и предоставить </w:t>
      </w:r>
      <w:proofErr w:type="spellStart"/>
      <w:proofErr w:type="gram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бизнес-сообществу</w:t>
      </w:r>
      <w:proofErr w:type="spellEnd"/>
      <w:proofErr w:type="gram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практические рабочие инструменты для создания и развития дела. Этим требованиям как раз и соответствует портал.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сообщали ранее «Новости малого бизнеса», единственным условием доступа к всевозможным благам навигатора является регистрация на портале. В центрах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«Мои Документы» Санкт-Петербурга юридические лица и индивидуальные предприниматели могут получить уникальный код для регистрации на специализированном ресурсе поддержки малого и среднего предпринимательства.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Услуга предоставляется по экстерриториальному принципу, то есть обратиться можно в любой из центров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«Мои Документы» Санкт-Петербурга, которые открыты во всех районах города. Занятой человек всегда может выбрать для себя  офис с наименьшей загруженностью с помощью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он-лайн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карты на главной странице МФЦ на Портале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gu.spb.ru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Данные о регистрации на Портале Бизнес-навигатора в виде логина/пароля поступят на адрес электронной почты, указанной в заявлении, в течение дня. Для обеспечения доступа к ресурсам Бизнес-навигатора предприниматель должен подтвердить регистрацию, перейдя по ссылке, которая вместе с логином и паролем поступит на адрес электронной почты. </w:t>
      </w:r>
      <w:proofErr w:type="gram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Перезагрузив интернет-браузер и войдя в систему с помощью логина и пароля деловые люди смогут</w:t>
      </w:r>
      <w:proofErr w:type="gram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пользоваться функционалом, который предоставляет Портал.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“Бизнес-навигатор МСП» работает по принципу «одного окна». Предприниматель может выбрать бизнес, рассчитать примерный бизнес-план, найти, где взять кредит и оформить гарантию, подобрать помещение, узнать о мерах поддержки малого и среднего бизнеса, для бизнеса и планах закупок.</w:t>
      </w:r>
    </w:p>
    <w:p w:rsidR="00843C5C" w:rsidRPr="00843C5C" w:rsidRDefault="00843C5C" w:rsidP="00843C5C">
      <w:pPr>
        <w:shd w:val="clear" w:color="auto" w:fill="FFF6F1"/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же зарегистрированный пользователь заполнит на портале небольшую анкету обратной связи, то получит премиальный доступ, который позволит три месяца осуществлять экспресс-проверку компаний-контрагентов, получать </w:t>
      </w:r>
      <w:proofErr w:type="spellStart"/>
      <w:proofErr w:type="gram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бизнес-справки</w:t>
      </w:r>
      <w:proofErr w:type="spellEnd"/>
      <w:proofErr w:type="gram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компаниям и аналитику по спискам компаний.</w:t>
      </w:r>
    </w:p>
    <w:p w:rsidR="00097B81" w:rsidRDefault="00843C5C" w:rsidP="001E02B8">
      <w:pPr>
        <w:shd w:val="clear" w:color="auto" w:fill="FFF6F1"/>
        <w:spacing w:before="100" w:beforeAutospacing="1" w:after="360" w:line="240" w:lineRule="auto"/>
        <w:ind w:firstLine="567"/>
        <w:jc w:val="both"/>
      </w:pPr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Сотрудники постоянно МФЦ информируют предпринимателей о возможностях «Бизнес-навигатора МСП», причем </w:t>
      </w:r>
      <w:proofErr w:type="gram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gram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в центрах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. Так, в июле  сотрудники многофункционального центра Красносельского района встретились с предпринимателями на территор</w:t>
      </w:r>
      <w:proofErr w:type="gram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ии ООО</w:t>
      </w:r>
      <w:proofErr w:type="gram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Автоцентр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«Маршал», чтобы рассказать об </w:t>
      </w:r>
      <w:proofErr w:type="spellStart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интернет-ресурсе</w:t>
      </w:r>
      <w:proofErr w:type="spellEnd"/>
      <w:r w:rsidRPr="00843C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бизнеса</w:t>
      </w:r>
      <w:r w:rsidRPr="00843C5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sectPr w:rsidR="00097B81" w:rsidSect="005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C5C"/>
    <w:rsid w:val="00097B81"/>
    <w:rsid w:val="001E02B8"/>
    <w:rsid w:val="005509E8"/>
    <w:rsid w:val="008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E8"/>
  </w:style>
  <w:style w:type="paragraph" w:styleId="1">
    <w:name w:val="heading 1"/>
    <w:basedOn w:val="a"/>
    <w:link w:val="10"/>
    <w:uiPriority w:val="9"/>
    <w:qFormat/>
    <w:rsid w:val="00843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843C5C"/>
  </w:style>
  <w:style w:type="character" w:styleId="a3">
    <w:name w:val="Hyperlink"/>
    <w:basedOn w:val="a0"/>
    <w:uiPriority w:val="99"/>
    <w:semiHidden/>
    <w:unhideWhenUsed/>
    <w:rsid w:val="00843C5C"/>
    <w:rPr>
      <w:color w:val="0000FF"/>
      <w:u w:val="single"/>
    </w:rPr>
  </w:style>
  <w:style w:type="character" w:customStyle="1" w:styleId="meta-category">
    <w:name w:val="meta-category"/>
    <w:basedOn w:val="a0"/>
    <w:rsid w:val="00843C5C"/>
  </w:style>
  <w:style w:type="paragraph" w:styleId="a4">
    <w:name w:val="Normal (Web)"/>
    <w:basedOn w:val="a"/>
    <w:uiPriority w:val="99"/>
    <w:semiHidden/>
    <w:unhideWhenUsed/>
    <w:rsid w:val="0084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2021">
          <w:marLeft w:val="0"/>
          <w:marRight w:val="24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2017-08-22T11:29:00Z</dcterms:created>
  <dcterms:modified xsi:type="dcterms:W3CDTF">2017-08-25T04:09:00Z</dcterms:modified>
</cp:coreProperties>
</file>